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B25A30">
        <w:tc>
          <w:tcPr>
            <w:tcW w:w="1248" w:type="pct"/>
          </w:tcPr>
          <w:p w14:paraId="6EB58FF8" w14:textId="77777777" w:rsidR="00DB119A" w:rsidRDefault="00DB119A" w:rsidP="00B25A30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B25A3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2D8A18"/>
          </w:tcPr>
          <w:p w14:paraId="2E4878BA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396FDEB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 xml:space="preserve">DISSOUDRE </w:t>
            </w:r>
          </w:p>
          <w:p w14:paraId="32980FF1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UNE ASSOCIATION</w:t>
            </w:r>
          </w:p>
          <w:p w14:paraId="080747F2" w14:textId="77777777" w:rsidR="00DB119A" w:rsidRDefault="00DB119A" w:rsidP="00B25A30"/>
          <w:p w14:paraId="0EA855CA" w14:textId="77777777" w:rsidR="00DB119A" w:rsidRDefault="00DB119A" w:rsidP="00B25A30"/>
        </w:tc>
        <w:tc>
          <w:tcPr>
            <w:tcW w:w="1251" w:type="pct"/>
          </w:tcPr>
          <w:p w14:paraId="6AEFD390" w14:textId="77777777" w:rsidR="00DB119A" w:rsidRDefault="00DB119A" w:rsidP="00B25A30"/>
        </w:tc>
      </w:tr>
    </w:tbl>
    <w:p w14:paraId="09D17424" w14:textId="77777777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157612BE" w14:textId="56244A03" w:rsidR="00F863E0" w:rsidRPr="00DB119A" w:rsidRDefault="00F863E0" w:rsidP="007371EE">
      <w:pPr>
        <w:pStyle w:val="Paragraphestandard"/>
        <w:rPr>
          <w:rStyle w:val="EXEMPLES-texte"/>
          <w:rFonts w:asciiTheme="minorHAnsi" w:hAnsiTheme="minorHAnsi"/>
          <w:color w:val="369A20"/>
          <w:sz w:val="72"/>
          <w:szCs w:val="72"/>
        </w:rPr>
      </w:pPr>
      <w:r w:rsidRPr="00DB119A">
        <w:rPr>
          <w:rStyle w:val="EXEMPLES-texte"/>
          <w:rFonts w:ascii="Zapf Dingbats" w:hAnsi="Zapf Dingbats"/>
          <w:color w:val="267A13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7371EE">
        <w:rPr>
          <w:rStyle w:val="EXEMPLES-texte"/>
          <w:rFonts w:asciiTheme="minorHAnsi" w:hAnsiTheme="minorHAnsi"/>
          <w:color w:val="369A20"/>
          <w:sz w:val="72"/>
          <w:szCs w:val="72"/>
        </w:rPr>
        <w:t>Extraits portant sur la clôture de la liquidation</w:t>
      </w:r>
      <w:bookmarkStart w:id="0" w:name="_GoBack"/>
      <w:bookmarkEnd w:id="0"/>
    </w:p>
    <w:p w14:paraId="6DB9B5AC" w14:textId="77777777" w:rsidR="00F863E0" w:rsidRPr="00F863E0" w:rsidRDefault="00F863E0" w:rsidP="00F863E0">
      <w:pPr>
        <w:pStyle w:val="Paragraphestandard"/>
        <w:ind w:left="227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11626911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765693A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828473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6D64FC70" w14:textId="77777777" w:rsidR="006E77E1" w:rsidRDefault="006E77E1"/>
    <w:p w14:paraId="56353AAA" w14:textId="77777777" w:rsidR="006E77E1" w:rsidRDefault="006E77E1"/>
    <w:p w14:paraId="53186DD7" w14:textId="77777777" w:rsidR="006E77E1" w:rsidRDefault="006E77E1"/>
    <w:p w14:paraId="6B3AA207" w14:textId="77777777" w:rsidR="006E77E1" w:rsidRDefault="006E77E1"/>
    <w:p w14:paraId="4366C6FA" w14:textId="77777777" w:rsidR="006E77E1" w:rsidRDefault="006E77E1"/>
    <w:p w14:paraId="58EC35F7" w14:textId="77777777" w:rsidR="006E77E1" w:rsidRDefault="006E77E1"/>
    <w:p w14:paraId="78DF3A11" w14:textId="77777777" w:rsidR="006E77E1" w:rsidRDefault="006E77E1"/>
    <w:p w14:paraId="26C38940" w14:textId="77777777" w:rsidR="006E77E1" w:rsidRDefault="006E77E1"/>
    <w:p w14:paraId="36752575" w14:textId="77777777" w:rsidR="006E77E1" w:rsidRDefault="006E77E1"/>
    <w:p w14:paraId="472ABEBD" w14:textId="77777777" w:rsidR="006E77E1" w:rsidRDefault="006E77E1"/>
    <w:p w14:paraId="4DE42C34" w14:textId="77777777" w:rsidR="006E77E1" w:rsidRDefault="006E77E1"/>
    <w:p w14:paraId="4580B509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ADF48E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E930B0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 xml:space="preserve">(Nom de l’association) </w:t>
      </w:r>
      <w:proofErr w:type="spellStart"/>
      <w:r w:rsidRPr="007371EE">
        <w:rPr>
          <w:rFonts w:cs="AkzidenzGroteskBE-Regular"/>
          <w:color w:val="000000"/>
          <w:w w:val="96"/>
        </w:rPr>
        <w:t>a.s.b.l</w:t>
      </w:r>
      <w:proofErr w:type="spellEnd"/>
      <w:r w:rsidRPr="007371EE">
        <w:rPr>
          <w:rFonts w:cs="AkzidenzGroteskBE-Regular"/>
          <w:color w:val="000000"/>
          <w:w w:val="96"/>
        </w:rPr>
        <w:t>.</w:t>
      </w:r>
    </w:p>
    <w:p w14:paraId="7AFDB6E3" w14:textId="78507F12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Siège social : (adresse précise)</w:t>
      </w:r>
    </w:p>
    <w:p w14:paraId="725E1254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R.C.S. Luxembourg (numéro RCS de l’</w:t>
      </w:r>
      <w:proofErr w:type="spellStart"/>
      <w:r w:rsidRPr="007371EE">
        <w:rPr>
          <w:rFonts w:cs="AkzidenzGroteskBE-Regular"/>
          <w:color w:val="000000"/>
          <w:w w:val="96"/>
        </w:rPr>
        <w:t>asbl</w:t>
      </w:r>
      <w:proofErr w:type="spellEnd"/>
      <w:r w:rsidRPr="007371EE">
        <w:rPr>
          <w:rFonts w:cs="AkzidenzGroteskBE-Regular"/>
          <w:color w:val="000000"/>
          <w:w w:val="96"/>
        </w:rPr>
        <w:t>)</w:t>
      </w:r>
    </w:p>
    <w:p w14:paraId="1DF22810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</w:p>
    <w:p w14:paraId="6DF7B7EA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</w:rPr>
      </w:pPr>
    </w:p>
    <w:p w14:paraId="53577E7F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7371EE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Extraits du procès verbal de l’assemblée générale </w:t>
      </w:r>
    </w:p>
    <w:p w14:paraId="5E9CBCF4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7371EE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extraordinaire du ……………… portant sur l’affectation </w:t>
      </w:r>
    </w:p>
    <w:p w14:paraId="3E09CF4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7371EE">
        <w:rPr>
          <w:rFonts w:cs="HypatiaSansPro-Bold"/>
          <w:b/>
          <w:bCs/>
          <w:caps/>
          <w:color w:val="000000"/>
          <w:w w:val="96"/>
          <w:sz w:val="28"/>
          <w:szCs w:val="28"/>
        </w:rPr>
        <w:t>des biens suite à la liquidation de l’association</w:t>
      </w:r>
    </w:p>
    <w:p w14:paraId="1961D38D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  <w:sz w:val="32"/>
          <w:szCs w:val="32"/>
        </w:rPr>
      </w:pPr>
    </w:p>
    <w:p w14:paraId="58FD8C42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right="227"/>
        <w:textAlignment w:val="center"/>
        <w:rPr>
          <w:rFonts w:cs="AkzidenzGroteskBE-Regular"/>
          <w:color w:val="000000"/>
          <w:w w:val="96"/>
        </w:rPr>
      </w:pPr>
    </w:p>
    <w:p w14:paraId="11FA971F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C0AD9CB" w14:textId="77777777" w:rsid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 xml:space="preserve">Il résulte du procès-verbal de l’Assemblée générale extraordinaire du . . . . . . . . . . . . </w:t>
      </w:r>
    </w:p>
    <w:p w14:paraId="55843D41" w14:textId="6751F1BF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7371EE">
        <w:rPr>
          <w:rFonts w:cs="AkzidenzGroteskBE-Regular"/>
          <w:color w:val="000000"/>
          <w:w w:val="96"/>
        </w:rPr>
        <w:t>que</w:t>
      </w:r>
      <w:proofErr w:type="gramEnd"/>
      <w:r w:rsidRPr="007371EE">
        <w:rPr>
          <w:rFonts w:cs="AkzidenzGroteskBE-Regular"/>
          <w:color w:val="000000"/>
          <w:w w:val="96"/>
        </w:rPr>
        <w:t xml:space="preserve"> l’Assemblée :</w:t>
      </w:r>
    </w:p>
    <w:p w14:paraId="4D2EBAE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4C53D63" w14:textId="0B28D46C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•</w:t>
      </w:r>
      <w:r>
        <w:rPr>
          <w:rFonts w:cs="AkzidenzGroteskBE-Regular"/>
          <w:color w:val="000000"/>
          <w:w w:val="96"/>
        </w:rPr>
        <w:t xml:space="preserve">  </w:t>
      </w:r>
      <w:r w:rsidRPr="007371EE">
        <w:rPr>
          <w:rFonts w:cs="AkzidenzGroteskBE-Regular"/>
          <w:color w:val="000000"/>
          <w:w w:val="96"/>
        </w:rPr>
        <w:t>approuve le rapport du/des liquidateur(s),</w:t>
      </w:r>
    </w:p>
    <w:p w14:paraId="6DD0B00A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4327CCFA" w14:textId="4FED3AFF" w:rsid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7371EE">
        <w:rPr>
          <w:rFonts w:cs="AkzidenzGroteskBE-Regular"/>
          <w:color w:val="000000"/>
          <w:w w:val="96"/>
        </w:rPr>
        <w:t xml:space="preserve">constate que le(s) liquidateur(s) dûment mandaté(s) par l’Assemblée générale en date </w:t>
      </w:r>
    </w:p>
    <w:p w14:paraId="79FE6EDC" w14:textId="4181FF96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 </w:t>
      </w:r>
      <w:proofErr w:type="gramStart"/>
      <w:r w:rsidRPr="007371EE">
        <w:rPr>
          <w:rFonts w:cs="AkzidenzGroteskBE-Regular"/>
          <w:color w:val="000000"/>
          <w:w w:val="96"/>
        </w:rPr>
        <w:t>du</w:t>
      </w:r>
      <w:proofErr w:type="gramEnd"/>
      <w:r w:rsidRPr="007371EE">
        <w:rPr>
          <w:rFonts w:cs="AkzidenzGroteskBE-Regular"/>
          <w:color w:val="000000"/>
          <w:w w:val="96"/>
        </w:rPr>
        <w:t xml:space="preserve"> … (date) a/ont affecté le boni de liquidation à …….,</w:t>
      </w:r>
    </w:p>
    <w:p w14:paraId="30EFD83F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7C47B922" w14:textId="3F9B8BE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proofErr w:type="gramStart"/>
      <w:r w:rsidRPr="007371EE">
        <w:rPr>
          <w:rFonts w:cs="AkzidenzGroteskBE-Regular"/>
          <w:color w:val="000000"/>
          <w:w w:val="96"/>
        </w:rPr>
        <w:t>donne</w:t>
      </w:r>
      <w:proofErr w:type="gramEnd"/>
      <w:r w:rsidRPr="007371EE">
        <w:rPr>
          <w:rFonts w:cs="AkzidenzGroteskBE-Regular"/>
          <w:color w:val="000000"/>
          <w:w w:val="96"/>
        </w:rPr>
        <w:t xml:space="preserve"> décharge aux administrateurs et au(x) liquidateur(s),</w:t>
      </w:r>
    </w:p>
    <w:p w14:paraId="66963BCB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2C80D10F" w14:textId="010556D8" w:rsidR="007371EE" w:rsidRPr="007371EE" w:rsidRDefault="007371EE" w:rsidP="007371EE">
      <w:pPr>
        <w:widowControl w:val="0"/>
        <w:suppressAutoHyphens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7371EE">
        <w:rPr>
          <w:rFonts w:cs="AkzidenzGroteskBE-Regular"/>
          <w:color w:val="000000"/>
          <w:w w:val="96"/>
        </w:rPr>
        <w:t>prononce la clôture de la liquidation et constate que l’association a cessé d’exister.</w:t>
      </w:r>
    </w:p>
    <w:p w14:paraId="64E0FF05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26A4431A" w14:textId="67114181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7371EE">
        <w:rPr>
          <w:rFonts w:cs="AkzidenzGroteskBE-Regular"/>
          <w:color w:val="000000"/>
          <w:w w:val="96"/>
        </w:rPr>
        <w:t>décide que les livres et documents sociaux seront déposés et conservés pendant une durée de 5 ans à . . . . . . . . . . . . (adresse)</w:t>
      </w:r>
    </w:p>
    <w:p w14:paraId="06AEFF96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28FC762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0E09C51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3D9C59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47E0D7D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2D87A3C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 xml:space="preserve">Pour extrait conforme, </w:t>
      </w:r>
    </w:p>
    <w:p w14:paraId="65D6132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Pour inscription</w:t>
      </w:r>
    </w:p>
    <w:p w14:paraId="60A9CAAF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- réquisition-</w:t>
      </w:r>
    </w:p>
    <w:p w14:paraId="6CD17DA7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Un mandataire</w:t>
      </w:r>
    </w:p>
    <w:p w14:paraId="3BCE66F4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="AkzidenzGroteskBE-Regular" w:hAnsi="AkzidenzGroteskBE-Regular" w:cs="AkzidenzGroteskBE-Regular"/>
          <w:color w:val="000000"/>
          <w:w w:val="96"/>
          <w:sz w:val="18"/>
          <w:szCs w:val="18"/>
        </w:rPr>
      </w:pPr>
    </w:p>
    <w:p w14:paraId="54AC8574" w14:textId="6C40F83E" w:rsidR="00D251C1" w:rsidRPr="00A95922" w:rsidRDefault="00D251C1" w:rsidP="00A95922">
      <w:pPr>
        <w:pStyle w:val="Paragraphestandard"/>
        <w:ind w:left="227"/>
        <w:jc w:val="left"/>
        <w:rPr>
          <w:rFonts w:cs="AkzidenzGroteskBE-Regular"/>
          <w:color w:val="000000"/>
          <w:w w:val="96"/>
          <w:sz w:val="24"/>
          <w:szCs w:val="24"/>
        </w:rPr>
      </w:pPr>
    </w:p>
    <w:sectPr w:rsidR="00D251C1" w:rsidRPr="00A95922" w:rsidSect="007371EE">
      <w:pgSz w:w="11900" w:h="16840"/>
      <w:pgMar w:top="1276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353109"/>
    <w:rsid w:val="006E77E1"/>
    <w:rsid w:val="007371EE"/>
    <w:rsid w:val="0078187F"/>
    <w:rsid w:val="00902D4D"/>
    <w:rsid w:val="00937E03"/>
    <w:rsid w:val="00A95922"/>
    <w:rsid w:val="00CF2320"/>
    <w:rsid w:val="00D251C1"/>
    <w:rsid w:val="00DB119A"/>
    <w:rsid w:val="00F863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174</Words>
  <Characters>959</Characters>
  <Application>Microsoft Macintosh Word</Application>
  <DocSecurity>0</DocSecurity>
  <Lines>7</Lines>
  <Paragraphs>2</Paragraphs>
  <ScaleCrop>false</ScaleCrop>
  <Company>Claudine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9</cp:revision>
  <cp:lastPrinted>2017-03-15T13:49:00Z</cp:lastPrinted>
  <dcterms:created xsi:type="dcterms:W3CDTF">2017-03-15T13:30:00Z</dcterms:created>
  <dcterms:modified xsi:type="dcterms:W3CDTF">2017-03-15T16:00:00Z</dcterms:modified>
</cp:coreProperties>
</file>